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191" w:rsidRDefault="00291191" w:rsidP="00FE6201">
      <w:pPr>
        <w:rPr>
          <w:rFonts w:ascii="Arial" w:hAnsi="Arial" w:cs="Arial"/>
          <w:sz w:val="22"/>
          <w:szCs w:val="22"/>
        </w:rPr>
      </w:pPr>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4334E5" w:rsidRDefault="004334E5" w:rsidP="00FE6201">
      <w:pPr>
        <w:rPr>
          <w:rFonts w:ascii="Arial" w:hAnsi="Arial" w:cs="Arial"/>
          <w:sz w:val="22"/>
          <w:szCs w:val="22"/>
        </w:rPr>
      </w:pPr>
    </w:p>
    <w:p w:rsidR="004334E5" w:rsidRDefault="004334E5" w:rsidP="00FE6201">
      <w:pPr>
        <w:rPr>
          <w:rFonts w:ascii="Arial" w:hAnsi="Arial" w:cs="Arial"/>
          <w:sz w:val="22"/>
          <w:szCs w:val="22"/>
        </w:rPr>
      </w:pPr>
    </w:p>
    <w:p w:rsidR="004334E5" w:rsidRDefault="004334E5" w:rsidP="00FE6201">
      <w:pPr>
        <w:rPr>
          <w:rFonts w:ascii="Arial" w:hAnsi="Arial" w:cs="Arial"/>
          <w:sz w:val="22"/>
          <w:szCs w:val="22"/>
        </w:rPr>
      </w:pPr>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BF55CB" w:rsidRDefault="00BF55CB" w:rsidP="00BF55CB">
      <w:pPr>
        <w:rPr>
          <w:rFonts w:ascii="Arial" w:hAnsi="Arial" w:cs="Arial"/>
        </w:rPr>
      </w:pPr>
      <w:r>
        <w:rPr>
          <w:rFonts w:ascii="Arial" w:hAnsi="Arial" w:cs="Arial"/>
        </w:rPr>
        <w:t>Dear Parent:</w:t>
      </w:r>
    </w:p>
    <w:p w:rsidR="00BF55CB" w:rsidRDefault="00BF55CB" w:rsidP="00BF55CB">
      <w:pPr>
        <w:rPr>
          <w:rFonts w:ascii="Arial" w:hAnsi="Arial" w:cs="Arial"/>
        </w:rPr>
      </w:pPr>
    </w:p>
    <w:p w:rsidR="00BF55CB" w:rsidRDefault="00BF55CB" w:rsidP="00BF55CB">
      <w:pPr>
        <w:rPr>
          <w:rFonts w:ascii="Arial" w:hAnsi="Arial" w:cs="Arial"/>
        </w:rPr>
      </w:pPr>
      <w:r>
        <w:rPr>
          <w:rFonts w:ascii="Arial" w:hAnsi="Arial" w:cs="Arial"/>
        </w:rPr>
        <w:t xml:space="preserve">Our Miles of Smiles (MOS) mobile dental unit is scheduled to be in </w:t>
      </w:r>
      <w:r w:rsidR="00455E59">
        <w:rPr>
          <w:rFonts w:ascii="Arial" w:hAnsi="Arial" w:cs="Arial"/>
        </w:rPr>
        <w:t>Holland</w:t>
      </w:r>
      <w:r w:rsidR="00BB7F97">
        <w:rPr>
          <w:rFonts w:ascii="Arial" w:hAnsi="Arial" w:cs="Arial"/>
        </w:rPr>
        <w:t xml:space="preserve"> throughout the school year.</w:t>
      </w:r>
      <w:r>
        <w:rPr>
          <w:rFonts w:ascii="Arial" w:hAnsi="Arial" w:cs="Arial"/>
        </w:rPr>
        <w:t xml:space="preserve"> The mobile dental unit provides </w:t>
      </w:r>
      <w:r>
        <w:rPr>
          <w:rFonts w:ascii="Arial" w:hAnsi="Arial" w:cs="Arial"/>
          <w:b/>
        </w:rPr>
        <w:t>free dental services</w:t>
      </w:r>
      <w:r>
        <w:rPr>
          <w:rFonts w:ascii="Arial" w:hAnsi="Arial" w:cs="Arial"/>
        </w:rPr>
        <w:t xml:space="preserve"> for financially-qualifying children.  Unfortunately, MOS will not be visiting your school.  However, we want parents to know that they can schedule their child to be seen on our mobile unit when we locate at a school </w:t>
      </w:r>
      <w:r w:rsidR="00FD5632">
        <w:rPr>
          <w:rFonts w:ascii="Arial" w:hAnsi="Arial" w:cs="Arial"/>
        </w:rPr>
        <w:t xml:space="preserve">in </w:t>
      </w:r>
      <w:r w:rsidR="00BB7F97">
        <w:rPr>
          <w:rFonts w:ascii="Arial" w:hAnsi="Arial" w:cs="Arial"/>
        </w:rPr>
        <w:t xml:space="preserve">the Holland </w:t>
      </w:r>
      <w:r w:rsidR="00865C51">
        <w:rPr>
          <w:rFonts w:ascii="Arial" w:hAnsi="Arial" w:cs="Arial"/>
        </w:rPr>
        <w:t>School D</w:t>
      </w:r>
      <w:r w:rsidR="004E59FF">
        <w:rPr>
          <w:rFonts w:ascii="Arial" w:hAnsi="Arial" w:cs="Arial"/>
        </w:rPr>
        <w:t>istrict</w:t>
      </w:r>
      <w:r w:rsidR="00834488">
        <w:rPr>
          <w:rFonts w:ascii="Arial" w:hAnsi="Arial" w:cs="Arial"/>
        </w:rPr>
        <w:t xml:space="preserve"> or West Ottawa School District</w:t>
      </w:r>
      <w:r w:rsidR="004E59FF">
        <w:rPr>
          <w:rFonts w:ascii="Arial" w:hAnsi="Arial" w:cs="Arial"/>
        </w:rPr>
        <w:t>.</w:t>
      </w:r>
      <w:r>
        <w:rPr>
          <w:rFonts w:ascii="Arial" w:hAnsi="Arial" w:cs="Arial"/>
        </w:rPr>
        <w:t xml:space="preserve"> </w:t>
      </w:r>
    </w:p>
    <w:p w:rsidR="00BF55CB" w:rsidRDefault="00BF55CB" w:rsidP="00BF55CB">
      <w:pPr>
        <w:rPr>
          <w:rFonts w:ascii="Arial" w:hAnsi="Arial" w:cs="Arial"/>
        </w:rPr>
      </w:pPr>
      <w:bookmarkStart w:id="0" w:name="_GoBack"/>
      <w:bookmarkEnd w:id="0"/>
    </w:p>
    <w:p w:rsidR="00BF55CB" w:rsidRDefault="00BF55CB" w:rsidP="00BF55CB">
      <w:pPr>
        <w:rPr>
          <w:rFonts w:ascii="Arial" w:hAnsi="Arial" w:cs="Arial"/>
        </w:rPr>
      </w:pPr>
      <w:r>
        <w:rPr>
          <w:rFonts w:ascii="Arial" w:hAnsi="Arial" w:cs="Arial"/>
        </w:rPr>
        <w:t>Please contact our office at 1-800-467-5905 to schedule a dental appointment for your child (</w:t>
      </w:r>
      <w:proofErr w:type="spellStart"/>
      <w:r>
        <w:rPr>
          <w:rFonts w:ascii="Arial" w:hAnsi="Arial" w:cs="Arial"/>
        </w:rPr>
        <w:t>ren</w:t>
      </w:r>
      <w:proofErr w:type="spellEnd"/>
      <w:r>
        <w:rPr>
          <w:rFonts w:ascii="Arial" w:hAnsi="Arial" w:cs="Arial"/>
        </w:rPr>
        <w:t xml:space="preserve">) at a nearby school. Consent forms for our dental services are available on our website: </w:t>
      </w:r>
      <w:hyperlink r:id="rId8" w:history="1">
        <w:r>
          <w:rPr>
            <w:rStyle w:val="Hyperlink"/>
            <w:rFonts w:ascii="Arial" w:hAnsi="Arial" w:cs="Arial"/>
            <w:b/>
          </w:rPr>
          <w:t>http://www.miottawa.org/dental</w:t>
        </w:r>
      </w:hyperlink>
      <w:r>
        <w:rPr>
          <w:rFonts w:ascii="Arial" w:hAnsi="Arial" w:cs="Arial"/>
        </w:rPr>
        <w:t>. A consent form can also be obtained by calling 1-800-467-5905.</w:t>
      </w:r>
    </w:p>
    <w:p w:rsidR="00BF55CB" w:rsidRDefault="00BF55CB" w:rsidP="00BF55CB">
      <w:pPr>
        <w:rPr>
          <w:rFonts w:ascii="Arial" w:hAnsi="Arial" w:cs="Arial"/>
        </w:rPr>
      </w:pPr>
    </w:p>
    <w:p w:rsidR="00BF55CB" w:rsidRDefault="00BF55CB" w:rsidP="00BF55CB">
      <w:pPr>
        <w:rPr>
          <w:rFonts w:ascii="Arial" w:hAnsi="Arial" w:cs="Arial"/>
        </w:rPr>
      </w:pPr>
      <w:r>
        <w:rPr>
          <w:rFonts w:ascii="Arial" w:hAnsi="Arial" w:cs="Arial"/>
        </w:rPr>
        <w:t xml:space="preserve">WE LOOK FORWARD TO SEEING YOUR </w:t>
      </w:r>
      <w:proofErr w:type="gramStart"/>
      <w:r>
        <w:rPr>
          <w:rFonts w:ascii="Arial" w:hAnsi="Arial" w:cs="Arial"/>
        </w:rPr>
        <w:t>CHILD(</w:t>
      </w:r>
      <w:proofErr w:type="gramEnd"/>
      <w:r>
        <w:rPr>
          <w:rFonts w:ascii="Arial" w:hAnsi="Arial" w:cs="Arial"/>
        </w:rPr>
        <w:t>REN) ON MILES OF SMILES!</w:t>
      </w:r>
    </w:p>
    <w:p w:rsidR="00BF55CB" w:rsidRDefault="00BF55CB" w:rsidP="00BF55CB">
      <w:pPr>
        <w:rPr>
          <w:rFonts w:ascii="Arial" w:hAnsi="Arial" w:cs="Arial"/>
        </w:rPr>
      </w:pPr>
    </w:p>
    <w:p w:rsidR="00BF55CB" w:rsidRDefault="00BF55CB" w:rsidP="00BF55CB">
      <w:pPr>
        <w:rPr>
          <w:rFonts w:ascii="Arial" w:hAnsi="Arial" w:cs="Arial"/>
        </w:rPr>
      </w:pPr>
    </w:p>
    <w:p w:rsidR="00BF55CB" w:rsidRDefault="00BF55CB" w:rsidP="00BF55CB">
      <w:pPr>
        <w:rPr>
          <w:rFonts w:ascii="Arial" w:hAnsi="Arial" w:cs="Arial"/>
        </w:rPr>
      </w:pPr>
      <w:r>
        <w:rPr>
          <w:rFonts w:ascii="Arial" w:hAnsi="Arial" w:cs="Arial"/>
        </w:rPr>
        <w:t xml:space="preserve">Sincerely, </w:t>
      </w:r>
    </w:p>
    <w:p w:rsidR="00BF55CB" w:rsidRDefault="00BF55CB" w:rsidP="00BF55CB">
      <w:pPr>
        <w:rPr>
          <w:rFonts w:ascii="Arial" w:hAnsi="Arial" w:cs="Arial"/>
        </w:rPr>
      </w:pPr>
    </w:p>
    <w:p w:rsidR="00BF55CB" w:rsidRDefault="00BF55CB" w:rsidP="00BF55CB">
      <w:pPr>
        <w:rPr>
          <w:rFonts w:ascii="Arial" w:hAnsi="Arial" w:cs="Arial"/>
        </w:rPr>
      </w:pPr>
    </w:p>
    <w:p w:rsidR="00455E59" w:rsidRDefault="00455E59" w:rsidP="00455E59">
      <w:pPr>
        <w:autoSpaceDE w:val="0"/>
        <w:autoSpaceDN w:val="0"/>
        <w:adjustRightInd w:val="0"/>
        <w:rPr>
          <w:rFonts w:ascii="Helv" w:eastAsiaTheme="minorHAnsi" w:hAnsi="Helv" w:cs="Helv"/>
          <w:i/>
          <w:iCs/>
          <w:color w:val="000000"/>
          <w:sz w:val="22"/>
          <w:szCs w:val="22"/>
        </w:rPr>
      </w:pPr>
      <w:r>
        <w:rPr>
          <w:rFonts w:ascii="Helv" w:eastAsiaTheme="minorHAnsi" w:hAnsi="Helv" w:cs="Helv"/>
          <w:b/>
          <w:bCs/>
          <w:color w:val="000000"/>
          <w:sz w:val="22"/>
          <w:szCs w:val="22"/>
        </w:rPr>
        <w:t>Andrea Whittaker, R.D.H., B.S</w:t>
      </w:r>
      <w:proofErr w:type="gramStart"/>
      <w:r>
        <w:rPr>
          <w:rFonts w:ascii="Helv" w:eastAsiaTheme="minorHAnsi" w:hAnsi="Helv" w:cs="Helv"/>
          <w:b/>
          <w:bCs/>
          <w:color w:val="000000"/>
          <w:sz w:val="22"/>
          <w:szCs w:val="22"/>
        </w:rPr>
        <w:t>.</w:t>
      </w:r>
      <w:proofErr w:type="gramEnd"/>
      <w:r>
        <w:rPr>
          <w:rFonts w:ascii="Helv" w:eastAsiaTheme="minorHAnsi" w:hAnsi="Helv" w:cs="Helv"/>
          <w:b/>
          <w:bCs/>
          <w:color w:val="000000"/>
          <w:sz w:val="20"/>
          <w:szCs w:val="20"/>
        </w:rPr>
        <w:br/>
      </w:r>
      <w:r>
        <w:rPr>
          <w:rFonts w:ascii="Helv" w:eastAsiaTheme="minorHAnsi" w:hAnsi="Helv" w:cs="Helv"/>
          <w:i/>
          <w:iCs/>
          <w:color w:val="000000"/>
          <w:sz w:val="22"/>
          <w:szCs w:val="22"/>
        </w:rPr>
        <w:t>Dental Hygienist/Practice Manager</w:t>
      </w:r>
    </w:p>
    <w:p w:rsidR="00455E59" w:rsidRDefault="00455E59" w:rsidP="00455E59">
      <w:pPr>
        <w:autoSpaceDE w:val="0"/>
        <w:autoSpaceDN w:val="0"/>
        <w:adjustRightInd w:val="0"/>
        <w:rPr>
          <w:rFonts w:ascii="Helv" w:eastAsiaTheme="minorHAnsi" w:hAnsi="Helv" w:cs="Helv"/>
          <w:color w:val="000000"/>
          <w:sz w:val="22"/>
          <w:szCs w:val="22"/>
        </w:rPr>
      </w:pPr>
      <w:r>
        <w:rPr>
          <w:rFonts w:ascii="Helv" w:eastAsiaTheme="minorHAnsi" w:hAnsi="Helv" w:cs="Helv"/>
          <w:i/>
          <w:iCs/>
          <w:color w:val="000000"/>
          <w:sz w:val="22"/>
          <w:szCs w:val="22"/>
        </w:rPr>
        <w:t xml:space="preserve">Miles of </w:t>
      </w:r>
      <w:proofErr w:type="gramStart"/>
      <w:r>
        <w:rPr>
          <w:rFonts w:ascii="Helv" w:eastAsiaTheme="minorHAnsi" w:hAnsi="Helv" w:cs="Helv"/>
          <w:i/>
          <w:iCs/>
          <w:color w:val="000000"/>
          <w:sz w:val="22"/>
          <w:szCs w:val="22"/>
        </w:rPr>
        <w:t>Smiles</w:t>
      </w:r>
      <w:proofErr w:type="gramEnd"/>
      <w:r>
        <w:rPr>
          <w:rFonts w:ascii="Helv" w:eastAsiaTheme="minorHAnsi" w:hAnsi="Helv" w:cs="Helv"/>
          <w:i/>
          <w:iCs/>
          <w:color w:val="000000"/>
          <w:sz w:val="22"/>
          <w:szCs w:val="22"/>
        </w:rPr>
        <w:br/>
      </w:r>
      <w:r>
        <w:rPr>
          <w:rFonts w:ascii="Helv" w:eastAsiaTheme="minorHAnsi" w:hAnsi="Helv" w:cs="Helv"/>
          <w:color w:val="000000"/>
          <w:sz w:val="22"/>
          <w:szCs w:val="22"/>
        </w:rPr>
        <w:t>(616)393-5797</w:t>
      </w:r>
    </w:p>
    <w:p w:rsidR="00455E59" w:rsidRDefault="00455E59" w:rsidP="00455E59">
      <w:pPr>
        <w:autoSpaceDE w:val="0"/>
        <w:autoSpaceDN w:val="0"/>
        <w:adjustRightInd w:val="0"/>
        <w:rPr>
          <w:rFonts w:ascii="Helv" w:eastAsiaTheme="minorHAnsi" w:hAnsi="Helv" w:cs="Helv"/>
          <w:color w:val="000000"/>
          <w:sz w:val="22"/>
          <w:szCs w:val="22"/>
        </w:rPr>
      </w:pPr>
      <w:r>
        <w:rPr>
          <w:rFonts w:ascii="Helv" w:eastAsiaTheme="minorHAnsi" w:hAnsi="Helv" w:cs="Helv"/>
          <w:color w:val="000000"/>
          <w:sz w:val="22"/>
          <w:szCs w:val="22"/>
        </w:rPr>
        <w:t>Fax: (616)393-5643</w:t>
      </w:r>
      <w:r>
        <w:rPr>
          <w:rFonts w:ascii="Helv" w:eastAsiaTheme="minorHAnsi" w:hAnsi="Helv" w:cs="Helv"/>
          <w:i/>
          <w:iCs/>
          <w:color w:val="000000"/>
        </w:rPr>
        <w:br/>
      </w:r>
      <w:hyperlink r:id="rId9" w:history="1">
        <w:r w:rsidRPr="00017340">
          <w:rPr>
            <w:rStyle w:val="Hyperlink"/>
            <w:rFonts w:ascii="Helv" w:eastAsiaTheme="minorHAnsi" w:hAnsi="Helv" w:cs="Helv"/>
            <w:sz w:val="22"/>
            <w:szCs w:val="22"/>
          </w:rPr>
          <w:t>awhittaker@miottawa.org</w:t>
        </w:r>
      </w:hyperlink>
    </w:p>
    <w:p w:rsidR="00455E59" w:rsidRDefault="00455E59" w:rsidP="00455E59">
      <w:pPr>
        <w:autoSpaceDE w:val="0"/>
        <w:autoSpaceDN w:val="0"/>
        <w:adjustRightInd w:val="0"/>
        <w:rPr>
          <w:rFonts w:ascii="Helv" w:eastAsiaTheme="minorHAnsi" w:hAnsi="Helv" w:cs="Helv"/>
          <w:color w:val="000000"/>
          <w:sz w:val="22"/>
          <w:szCs w:val="22"/>
        </w:rPr>
      </w:pPr>
    </w:p>
    <w:p w:rsidR="00455E59" w:rsidRDefault="00455E59" w:rsidP="00455E59">
      <w:pPr>
        <w:autoSpaceDE w:val="0"/>
        <w:autoSpaceDN w:val="0"/>
        <w:adjustRightInd w:val="0"/>
        <w:rPr>
          <w:rFonts w:ascii="Helv" w:eastAsiaTheme="minorHAnsi" w:hAnsi="Helv" w:cs="Helv"/>
          <w:color w:val="000000"/>
          <w:sz w:val="22"/>
          <w:szCs w:val="22"/>
        </w:rPr>
      </w:pPr>
    </w:p>
    <w:p w:rsidR="00455E59" w:rsidRPr="008718B0" w:rsidRDefault="00865C51" w:rsidP="00455E59">
      <w:pPr>
        <w:rPr>
          <w:rFonts w:ascii="Arial" w:hAnsi="Arial" w:cs="Arial"/>
          <w:sz w:val="22"/>
          <w:szCs w:val="22"/>
        </w:rPr>
      </w:pPr>
      <w:hyperlink r:id="rId10" w:history="1">
        <w:r w:rsidR="00455E59">
          <w:rPr>
            <w:rFonts w:ascii="Helv" w:eastAsiaTheme="minorHAnsi" w:hAnsi="Helv" w:cs="Helv"/>
            <w:noProof/>
            <w:color w:val="000000"/>
            <w:sz w:val="22"/>
            <w:szCs w:val="22"/>
          </w:rPr>
          <w:drawing>
            <wp:inline distT="0" distB="0" distL="0" distR="0" wp14:anchorId="5789C07B" wp14:editId="5AAA0C31">
              <wp:extent cx="1905000" cy="60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600075"/>
                      </a:xfrm>
                      <a:prstGeom prst="rect">
                        <a:avLst/>
                      </a:prstGeom>
                      <a:noFill/>
                      <a:ln>
                        <a:noFill/>
                      </a:ln>
                    </pic:spPr>
                  </pic:pic>
                </a:graphicData>
              </a:graphic>
            </wp:inline>
          </w:drawing>
        </w:r>
        <w:r w:rsidR="00455E59">
          <w:rPr>
            <w:rFonts w:ascii="Helv" w:eastAsiaTheme="minorHAnsi" w:hAnsi="Helv" w:cs="Helv"/>
            <w:color w:val="000000"/>
            <w:sz w:val="22"/>
            <w:szCs w:val="22"/>
          </w:rPr>
          <w:t xml:space="preserve"> </w:t>
        </w:r>
      </w:hyperlink>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FE6201" w:rsidRDefault="00FE6201" w:rsidP="00FE6201">
      <w:pPr>
        <w:rPr>
          <w:rFonts w:ascii="Arial" w:hAnsi="Arial" w:cs="Arial"/>
          <w:sz w:val="22"/>
          <w:szCs w:val="22"/>
        </w:rPr>
      </w:pPr>
    </w:p>
    <w:p w:rsidR="008B6B85" w:rsidRPr="008B6B85" w:rsidRDefault="008B6B85" w:rsidP="00FE6201">
      <w:pPr>
        <w:rPr>
          <w:rFonts w:ascii="Arial" w:hAnsi="Arial" w:cs="Arial"/>
          <w:sz w:val="22"/>
          <w:szCs w:val="22"/>
        </w:rPr>
      </w:pPr>
    </w:p>
    <w:sectPr w:rsidR="008B6B85" w:rsidRPr="008B6B85" w:rsidSect="004334E5">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705" w:rsidRDefault="00970705" w:rsidP="008B6B85">
      <w:r>
        <w:separator/>
      </w:r>
    </w:p>
  </w:endnote>
  <w:endnote w:type="continuationSeparator" w:id="0">
    <w:p w:rsidR="00970705" w:rsidRDefault="00970705" w:rsidP="008B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065" w:rsidRPr="00A77D53" w:rsidRDefault="00CF6065" w:rsidP="00291191">
    <w:pPr>
      <w:pStyle w:val="Footer"/>
      <w:spacing w:line="276" w:lineRule="auto"/>
      <w:jc w:val="center"/>
      <w:rPr>
        <w:rFonts w:ascii="Arial" w:hAnsi="Arial" w:cs="Arial"/>
        <w:sz w:val="18"/>
        <w:szCs w:val="18"/>
      </w:rPr>
    </w:pPr>
    <w:r w:rsidRPr="00A77D53">
      <w:rPr>
        <w:rFonts w:ascii="Arial" w:hAnsi="Arial" w:cs="Arial"/>
        <w:sz w:val="18"/>
        <w:szCs w:val="18"/>
      </w:rPr>
      <w:t xml:space="preserve">12251 James Street </w:t>
    </w:r>
    <w:r w:rsidRPr="00A77D53">
      <w:rPr>
        <w:rFonts w:ascii="Arial" w:hAnsi="Arial" w:cs="Arial"/>
        <w:sz w:val="18"/>
        <w:szCs w:val="18"/>
      </w:rPr>
      <w:sym w:font="Wingdings" w:char="F09F"/>
    </w:r>
    <w:r w:rsidRPr="00A77D53">
      <w:rPr>
        <w:rFonts w:ascii="Arial" w:hAnsi="Arial" w:cs="Arial"/>
        <w:sz w:val="18"/>
        <w:szCs w:val="18"/>
      </w:rPr>
      <w:t xml:space="preserve"> Holland, MI 49424-9661 </w:t>
    </w:r>
    <w:r w:rsidRPr="00A77D53">
      <w:rPr>
        <w:rFonts w:ascii="Arial" w:hAnsi="Arial" w:cs="Arial"/>
        <w:sz w:val="18"/>
        <w:szCs w:val="18"/>
      </w:rPr>
      <w:sym w:font="Wingdings" w:char="F09F"/>
    </w:r>
    <w:r w:rsidRPr="00A77D53">
      <w:rPr>
        <w:rFonts w:ascii="Arial" w:hAnsi="Arial" w:cs="Arial"/>
        <w:sz w:val="18"/>
        <w:szCs w:val="18"/>
      </w:rPr>
      <w:t xml:space="preserve"> (616) 396-5266 </w:t>
    </w:r>
    <w:r w:rsidRPr="00A77D53">
      <w:rPr>
        <w:rFonts w:ascii="Arial" w:hAnsi="Arial" w:cs="Arial"/>
        <w:sz w:val="18"/>
        <w:szCs w:val="18"/>
      </w:rPr>
      <w:sym w:font="Wingdings" w:char="F09F"/>
    </w:r>
    <w:r w:rsidRPr="00A77D53">
      <w:rPr>
        <w:rFonts w:ascii="Arial" w:hAnsi="Arial" w:cs="Arial"/>
        <w:sz w:val="18"/>
        <w:szCs w:val="18"/>
      </w:rPr>
      <w:t xml:space="preserve"> Fax (616) 393-56</w:t>
    </w:r>
    <w:r>
      <w:rPr>
        <w:rFonts w:ascii="Arial" w:hAnsi="Arial" w:cs="Arial"/>
        <w:sz w:val="18"/>
        <w:szCs w:val="18"/>
      </w:rPr>
      <w:t xml:space="preserve">59 </w:t>
    </w:r>
    <w:r>
      <w:rPr>
        <w:rFonts w:ascii="Arial" w:hAnsi="Arial" w:cs="Arial"/>
        <w:sz w:val="18"/>
        <w:szCs w:val="18"/>
      </w:rPr>
      <w:br/>
    </w:r>
    <w:r w:rsidRPr="00A77D53">
      <w:rPr>
        <w:rFonts w:ascii="Arial" w:hAnsi="Arial" w:cs="Arial"/>
        <w:sz w:val="18"/>
        <w:szCs w:val="18"/>
      </w:rPr>
      <w:t>Branch Offices in Grand Haven &amp; Hudsonville</w:t>
    </w:r>
    <w:r>
      <w:rPr>
        <w:rFonts w:ascii="Arial" w:hAnsi="Arial" w:cs="Arial"/>
        <w:sz w:val="18"/>
        <w:szCs w:val="18"/>
      </w:rPr>
      <w:t xml:space="preserve"> </w:t>
    </w:r>
    <w:r w:rsidRPr="00E06877">
      <w:rPr>
        <w:rFonts w:ascii="Arial" w:hAnsi="Arial" w:cs="Arial"/>
      </w:rPr>
      <w:sym w:font="Wingdings" w:char="F09F"/>
    </w:r>
    <w:r w:rsidRPr="00A77D53">
      <w:rPr>
        <w:rFonts w:ascii="Arial" w:hAnsi="Arial" w:cs="Arial"/>
        <w:sz w:val="18"/>
        <w:szCs w:val="18"/>
      </w:rPr>
      <w:t xml:space="preserve"> </w:t>
    </w:r>
    <w:r w:rsidRPr="000C29B3">
      <w:rPr>
        <w:rFonts w:ascii="Arial" w:hAnsi="Arial" w:cs="Arial"/>
        <w:sz w:val="18"/>
        <w:szCs w:val="18"/>
      </w:rPr>
      <w:t>www.mi</w:t>
    </w:r>
    <w:r>
      <w:rPr>
        <w:rFonts w:ascii="Arial" w:hAnsi="Arial" w:cs="Arial"/>
        <w:sz w:val="18"/>
        <w:szCs w:val="18"/>
      </w:rPr>
      <w:t>O</w:t>
    </w:r>
    <w:r w:rsidRPr="000C29B3">
      <w:rPr>
        <w:rFonts w:ascii="Arial" w:hAnsi="Arial" w:cs="Arial"/>
        <w:sz w:val="18"/>
        <w:szCs w:val="18"/>
      </w:rPr>
      <w:t>ttawa.org/</w:t>
    </w:r>
    <w:r>
      <w:rPr>
        <w:rFonts w:ascii="Arial" w:hAnsi="Arial" w:cs="Arial"/>
        <w:sz w:val="18"/>
        <w:szCs w:val="18"/>
      </w:rPr>
      <w:t>miH</w:t>
    </w:r>
    <w:r w:rsidRPr="000C29B3">
      <w:rPr>
        <w:rFonts w:ascii="Arial" w:hAnsi="Arial" w:cs="Arial"/>
        <w:sz w:val="18"/>
        <w:szCs w:val="18"/>
      </w:rPr>
      <w:t>ealth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065" w:rsidRPr="00A77D53" w:rsidRDefault="00CF6065" w:rsidP="00291191">
    <w:pPr>
      <w:pStyle w:val="Footer"/>
      <w:spacing w:line="276" w:lineRule="auto"/>
      <w:jc w:val="center"/>
      <w:rPr>
        <w:rFonts w:ascii="Arial" w:hAnsi="Arial" w:cs="Arial"/>
        <w:sz w:val="18"/>
        <w:szCs w:val="18"/>
      </w:rPr>
    </w:pPr>
    <w:r w:rsidRPr="00A77D53">
      <w:rPr>
        <w:rFonts w:ascii="Arial" w:hAnsi="Arial" w:cs="Arial"/>
        <w:sz w:val="18"/>
        <w:szCs w:val="18"/>
      </w:rPr>
      <w:t xml:space="preserve">12251 James Street </w:t>
    </w:r>
    <w:r w:rsidRPr="00A77D53">
      <w:rPr>
        <w:rFonts w:ascii="Arial" w:hAnsi="Arial" w:cs="Arial"/>
        <w:sz w:val="18"/>
        <w:szCs w:val="18"/>
      </w:rPr>
      <w:sym w:font="Wingdings" w:char="F09F"/>
    </w:r>
    <w:r w:rsidRPr="00A77D53">
      <w:rPr>
        <w:rFonts w:ascii="Arial" w:hAnsi="Arial" w:cs="Arial"/>
        <w:sz w:val="18"/>
        <w:szCs w:val="18"/>
      </w:rPr>
      <w:t xml:space="preserve"> Holland, MI 49424-9661 </w:t>
    </w:r>
    <w:r w:rsidRPr="00A77D53">
      <w:rPr>
        <w:rFonts w:ascii="Arial" w:hAnsi="Arial" w:cs="Arial"/>
        <w:sz w:val="18"/>
        <w:szCs w:val="18"/>
      </w:rPr>
      <w:sym w:font="Wingdings" w:char="F09F"/>
    </w:r>
    <w:r w:rsidRPr="00A77D53">
      <w:rPr>
        <w:rFonts w:ascii="Arial" w:hAnsi="Arial" w:cs="Arial"/>
        <w:sz w:val="18"/>
        <w:szCs w:val="18"/>
      </w:rPr>
      <w:t xml:space="preserve"> (616) 396-5266 </w:t>
    </w:r>
    <w:r w:rsidRPr="00A77D53">
      <w:rPr>
        <w:rFonts w:ascii="Arial" w:hAnsi="Arial" w:cs="Arial"/>
        <w:sz w:val="18"/>
        <w:szCs w:val="18"/>
      </w:rPr>
      <w:sym w:font="Wingdings" w:char="F09F"/>
    </w:r>
    <w:r w:rsidRPr="00A77D53">
      <w:rPr>
        <w:rFonts w:ascii="Arial" w:hAnsi="Arial" w:cs="Arial"/>
        <w:sz w:val="18"/>
        <w:szCs w:val="18"/>
      </w:rPr>
      <w:t xml:space="preserve"> Fax (616) 393-56</w:t>
    </w:r>
    <w:r>
      <w:rPr>
        <w:rFonts w:ascii="Arial" w:hAnsi="Arial" w:cs="Arial"/>
        <w:sz w:val="18"/>
        <w:szCs w:val="18"/>
      </w:rPr>
      <w:t xml:space="preserve">59 </w:t>
    </w:r>
    <w:r>
      <w:rPr>
        <w:rFonts w:ascii="Arial" w:hAnsi="Arial" w:cs="Arial"/>
        <w:sz w:val="18"/>
        <w:szCs w:val="18"/>
      </w:rPr>
      <w:br/>
    </w:r>
    <w:r w:rsidRPr="00A77D53">
      <w:rPr>
        <w:rFonts w:ascii="Arial" w:hAnsi="Arial" w:cs="Arial"/>
        <w:sz w:val="18"/>
        <w:szCs w:val="18"/>
      </w:rPr>
      <w:t>Branch Offices in Grand Haven &amp; Hudsonville</w:t>
    </w:r>
    <w:r>
      <w:rPr>
        <w:rFonts w:ascii="Arial" w:hAnsi="Arial" w:cs="Arial"/>
        <w:sz w:val="18"/>
        <w:szCs w:val="18"/>
      </w:rPr>
      <w:t xml:space="preserve"> </w:t>
    </w:r>
    <w:r w:rsidRPr="00E06877">
      <w:rPr>
        <w:rFonts w:ascii="Arial" w:hAnsi="Arial" w:cs="Arial"/>
      </w:rPr>
      <w:sym w:font="Wingdings" w:char="F09F"/>
    </w:r>
    <w:r w:rsidRPr="00A77D53">
      <w:rPr>
        <w:rFonts w:ascii="Arial" w:hAnsi="Arial" w:cs="Arial"/>
        <w:sz w:val="18"/>
        <w:szCs w:val="18"/>
      </w:rPr>
      <w:t xml:space="preserve"> </w:t>
    </w:r>
    <w:r w:rsidRPr="000C29B3">
      <w:rPr>
        <w:rFonts w:ascii="Arial" w:hAnsi="Arial" w:cs="Arial"/>
        <w:sz w:val="18"/>
        <w:szCs w:val="18"/>
      </w:rPr>
      <w:t>www.mi</w:t>
    </w:r>
    <w:r>
      <w:rPr>
        <w:rFonts w:ascii="Arial" w:hAnsi="Arial" w:cs="Arial"/>
        <w:sz w:val="18"/>
        <w:szCs w:val="18"/>
      </w:rPr>
      <w:t>O</w:t>
    </w:r>
    <w:r w:rsidRPr="000C29B3">
      <w:rPr>
        <w:rFonts w:ascii="Arial" w:hAnsi="Arial" w:cs="Arial"/>
        <w:sz w:val="18"/>
        <w:szCs w:val="18"/>
      </w:rPr>
      <w:t>ttawa.org/</w:t>
    </w:r>
    <w:r>
      <w:rPr>
        <w:rFonts w:ascii="Arial" w:hAnsi="Arial" w:cs="Arial"/>
        <w:sz w:val="18"/>
        <w:szCs w:val="18"/>
      </w:rPr>
      <w:t>miH</w:t>
    </w:r>
    <w:r w:rsidRPr="000C29B3">
      <w:rPr>
        <w:rFonts w:ascii="Arial" w:hAnsi="Arial" w:cs="Arial"/>
        <w:sz w:val="18"/>
        <w:szCs w:val="18"/>
      </w:rPr>
      <w:t>ealth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705" w:rsidRDefault="00970705" w:rsidP="008B6B85">
      <w:r>
        <w:separator/>
      </w:r>
    </w:p>
  </w:footnote>
  <w:footnote w:type="continuationSeparator" w:id="0">
    <w:p w:rsidR="00970705" w:rsidRDefault="00970705" w:rsidP="008B6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065" w:rsidRDefault="004334E5" w:rsidP="00291191">
    <w:pPr>
      <w:pStyle w:val="Header"/>
      <w:tabs>
        <w:tab w:val="clear" w:pos="9360"/>
        <w:tab w:val="left" w:pos="8955"/>
      </w:tabs>
    </w:pPr>
    <w:r w:rsidRPr="00150CAF">
      <w:rPr>
        <w:noProof/>
      </w:rPr>
      <mc:AlternateContent>
        <mc:Choice Requires="wps">
          <w:drawing>
            <wp:anchor distT="0" distB="0" distL="114300" distR="114300" simplePos="0" relativeHeight="251660288" behindDoc="0" locked="0" layoutInCell="1" allowOverlap="1" wp14:anchorId="69D3C20C" wp14:editId="7BC83EFE">
              <wp:simplePos x="0" y="0"/>
              <wp:positionH relativeFrom="column">
                <wp:posOffset>4342765</wp:posOffset>
              </wp:positionH>
              <wp:positionV relativeFrom="paragraph">
                <wp:posOffset>-19050</wp:posOffset>
              </wp:positionV>
              <wp:extent cx="1960245" cy="819150"/>
              <wp:effectExtent l="0" t="0" r="190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819150"/>
                      </a:xfrm>
                      <a:prstGeom prst="rect">
                        <a:avLst/>
                      </a:prstGeom>
                      <a:solidFill>
                        <a:srgbClr val="FFFFFF"/>
                      </a:solidFill>
                      <a:ln w="9525">
                        <a:noFill/>
                        <a:miter lim="800000"/>
                        <a:headEnd/>
                        <a:tailEnd/>
                      </a:ln>
                    </wps:spPr>
                    <wps:txbx>
                      <w:txbxContent>
                        <w:p w:rsidR="00CF6065" w:rsidRPr="00291191" w:rsidRDefault="00CF6065" w:rsidP="00291191">
                          <w:pPr>
                            <w:jc w:val="right"/>
                            <w:rPr>
                              <w:rFonts w:ascii="Arial" w:hAnsi="Arial" w:cs="Arial"/>
                              <w:b/>
                              <w:color w:val="1C355E"/>
                              <w:sz w:val="18"/>
                              <w:szCs w:val="18"/>
                            </w:rPr>
                          </w:pPr>
                          <w:r w:rsidRPr="00291191">
                            <w:rPr>
                              <w:b/>
                              <w:color w:val="1C355E"/>
                              <w:sz w:val="20"/>
                              <w:szCs w:val="20"/>
                            </w:rPr>
                            <w:t xml:space="preserve">       </w:t>
                          </w:r>
                          <w:r w:rsidRPr="00291191">
                            <w:rPr>
                              <w:rFonts w:ascii="Arial" w:hAnsi="Arial" w:cs="Arial"/>
                              <w:b/>
                              <w:color w:val="1C355E"/>
                              <w:sz w:val="20"/>
                              <w:szCs w:val="20"/>
                            </w:rPr>
                            <w:t xml:space="preserve">Lisa </w:t>
                          </w:r>
                          <w:proofErr w:type="spellStart"/>
                          <w:r w:rsidRPr="00291191">
                            <w:rPr>
                              <w:rFonts w:ascii="Arial" w:hAnsi="Arial" w:cs="Arial"/>
                              <w:b/>
                              <w:color w:val="1C355E"/>
                              <w:sz w:val="20"/>
                              <w:szCs w:val="20"/>
                            </w:rPr>
                            <w:t>Stefanovsky</w:t>
                          </w:r>
                          <w:proofErr w:type="spellEnd"/>
                          <w:r w:rsidRPr="00291191">
                            <w:rPr>
                              <w:rFonts w:ascii="Arial" w:hAnsi="Arial" w:cs="Arial"/>
                              <w:b/>
                              <w:color w:val="1C355E"/>
                              <w:sz w:val="20"/>
                              <w:szCs w:val="20"/>
                            </w:rPr>
                            <w:t>, M.Ed.</w:t>
                          </w:r>
                          <w:r w:rsidRPr="00291191">
                            <w:rPr>
                              <w:rFonts w:ascii="Arial" w:hAnsi="Arial" w:cs="Arial"/>
                              <w:i/>
                              <w:color w:val="1C355E"/>
                            </w:rPr>
                            <w:t xml:space="preserve">          </w:t>
                          </w:r>
                          <w:r w:rsidRPr="00291191">
                            <w:rPr>
                              <w:rFonts w:ascii="Arial" w:hAnsi="Arial" w:cs="Arial"/>
                              <w:color w:val="1C355E"/>
                            </w:rPr>
                            <w:tab/>
                          </w:r>
                          <w:r w:rsidRPr="00291191">
                            <w:rPr>
                              <w:rFonts w:ascii="Arial" w:hAnsi="Arial" w:cs="Arial"/>
                              <w:i/>
                              <w:color w:val="1C355E"/>
                              <w:sz w:val="18"/>
                              <w:szCs w:val="18"/>
                            </w:rPr>
                            <w:t>Health Officer</w:t>
                          </w:r>
                        </w:p>
                        <w:p w:rsidR="00CF6065" w:rsidRPr="00291191" w:rsidRDefault="00CF6065" w:rsidP="00291191">
                          <w:pPr>
                            <w:jc w:val="right"/>
                            <w:rPr>
                              <w:rFonts w:ascii="Arial" w:hAnsi="Arial" w:cs="Arial"/>
                              <w:b/>
                              <w:color w:val="1C355E"/>
                            </w:rPr>
                          </w:pPr>
                          <w:r w:rsidRPr="00291191">
                            <w:rPr>
                              <w:rFonts w:ascii="Arial" w:hAnsi="Arial" w:cs="Arial"/>
                              <w:b/>
                              <w:color w:val="1C355E"/>
                            </w:rPr>
                            <w:t xml:space="preserve">    </w:t>
                          </w:r>
                          <w:r>
                            <w:rPr>
                              <w:rFonts w:ascii="Arial" w:hAnsi="Arial" w:cs="Arial"/>
                              <w:b/>
                              <w:color w:val="1C355E"/>
                            </w:rPr>
                            <w:br/>
                          </w:r>
                          <w:r w:rsidRPr="00291191">
                            <w:rPr>
                              <w:rFonts w:ascii="Arial" w:hAnsi="Arial" w:cs="Arial"/>
                              <w:b/>
                              <w:color w:val="1C355E"/>
                              <w:sz w:val="20"/>
                              <w:szCs w:val="20"/>
                            </w:rPr>
                            <w:t xml:space="preserve">Paul </w:t>
                          </w:r>
                          <w:proofErr w:type="spellStart"/>
                          <w:r w:rsidRPr="00291191">
                            <w:rPr>
                              <w:rFonts w:ascii="Arial" w:hAnsi="Arial" w:cs="Arial"/>
                              <w:b/>
                              <w:color w:val="1C355E"/>
                              <w:sz w:val="20"/>
                              <w:szCs w:val="20"/>
                            </w:rPr>
                            <w:t>Heidel</w:t>
                          </w:r>
                          <w:proofErr w:type="spellEnd"/>
                          <w:r w:rsidRPr="00291191">
                            <w:rPr>
                              <w:rFonts w:ascii="Arial" w:hAnsi="Arial" w:cs="Arial"/>
                              <w:b/>
                              <w:color w:val="1C355E"/>
                              <w:sz w:val="20"/>
                              <w:szCs w:val="20"/>
                            </w:rPr>
                            <w:t>, M.D., M.P.H.</w:t>
                          </w:r>
                          <w:r w:rsidRPr="00291191">
                            <w:rPr>
                              <w:rFonts w:ascii="Arial" w:hAnsi="Arial" w:cs="Arial"/>
                              <w:i/>
                              <w:color w:val="1C355E"/>
                            </w:rPr>
                            <w:t xml:space="preserve">                     </w:t>
                          </w:r>
                          <w:r w:rsidRPr="00291191">
                            <w:rPr>
                              <w:rFonts w:ascii="Arial" w:hAnsi="Arial" w:cs="Arial"/>
                              <w:i/>
                              <w:color w:val="1C355E"/>
                              <w:sz w:val="18"/>
                              <w:szCs w:val="18"/>
                            </w:rPr>
                            <w:t>Medical Director</w:t>
                          </w:r>
                        </w:p>
                        <w:p w:rsidR="00CF6065" w:rsidRDefault="00CF6065" w:rsidP="0029119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1.95pt;margin-top:-1.5pt;width:154.3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" stroked="f">
              <v:textbox>
                <w:txbxContent>
                  <w:p w:rsidR="00CF6065" w:rsidRPr="00291191" w:rsidRDefault="00CF6065" w:rsidP="00291191">
                    <w:pPr>
                      <w:jc w:val="right"/>
                      <w:rPr>
                        <w:rFonts w:ascii="Arial" w:hAnsi="Arial" w:cs="Arial"/>
                        <w:b/>
                        <w:color w:val="1C355E"/>
                        <w:sz w:val="18"/>
                        <w:szCs w:val="18"/>
                      </w:rPr>
                    </w:pPr>
                    <w:r w:rsidRPr="00291191">
                      <w:rPr>
                        <w:b/>
                        <w:color w:val="1C355E"/>
                        <w:sz w:val="20"/>
                        <w:szCs w:val="20"/>
                      </w:rPr>
                      <w:t xml:space="preserve">       </w:t>
                    </w:r>
                    <w:r w:rsidRPr="00291191">
                      <w:rPr>
                        <w:rFonts w:ascii="Arial" w:hAnsi="Arial" w:cs="Arial"/>
                        <w:b/>
                        <w:color w:val="1C355E"/>
                        <w:sz w:val="20"/>
                        <w:szCs w:val="20"/>
                      </w:rPr>
                      <w:t>Lisa Stefanovsky, M.Ed.</w:t>
                    </w:r>
                    <w:r w:rsidRPr="00291191">
                      <w:rPr>
                        <w:rFonts w:ascii="Arial" w:hAnsi="Arial" w:cs="Arial"/>
                        <w:i/>
                        <w:color w:val="1C355E"/>
                      </w:rPr>
                      <w:t xml:space="preserve">          </w:t>
                    </w:r>
                    <w:r w:rsidRPr="00291191">
                      <w:rPr>
                        <w:rFonts w:ascii="Arial" w:hAnsi="Arial" w:cs="Arial"/>
                        <w:color w:val="1C355E"/>
                      </w:rPr>
                      <w:tab/>
                    </w:r>
                    <w:r w:rsidRPr="00291191">
                      <w:rPr>
                        <w:rFonts w:ascii="Arial" w:hAnsi="Arial" w:cs="Arial"/>
                        <w:i/>
                        <w:color w:val="1C355E"/>
                        <w:sz w:val="18"/>
                        <w:szCs w:val="18"/>
                      </w:rPr>
                      <w:t>Health Officer</w:t>
                    </w:r>
                  </w:p>
                  <w:p w:rsidR="00CF6065" w:rsidRPr="00291191" w:rsidRDefault="00CF6065" w:rsidP="00291191">
                    <w:pPr>
                      <w:jc w:val="right"/>
                      <w:rPr>
                        <w:rFonts w:ascii="Arial" w:hAnsi="Arial" w:cs="Arial"/>
                        <w:b/>
                        <w:color w:val="1C355E"/>
                      </w:rPr>
                    </w:pPr>
                    <w:r w:rsidRPr="00291191">
                      <w:rPr>
                        <w:rFonts w:ascii="Arial" w:hAnsi="Arial" w:cs="Arial"/>
                        <w:b/>
                        <w:color w:val="1C355E"/>
                      </w:rPr>
                      <w:t xml:space="preserve">    </w:t>
                    </w:r>
                    <w:r>
                      <w:rPr>
                        <w:rFonts w:ascii="Arial" w:hAnsi="Arial" w:cs="Arial"/>
                        <w:b/>
                        <w:color w:val="1C355E"/>
                      </w:rPr>
                      <w:br/>
                    </w:r>
                    <w:r w:rsidRPr="00291191">
                      <w:rPr>
                        <w:rFonts w:ascii="Arial" w:hAnsi="Arial" w:cs="Arial"/>
                        <w:b/>
                        <w:color w:val="1C355E"/>
                        <w:sz w:val="20"/>
                        <w:szCs w:val="20"/>
                      </w:rPr>
                      <w:t>Paul Heidel, M.D., M.P.H.</w:t>
                    </w:r>
                    <w:r w:rsidRPr="00291191">
                      <w:rPr>
                        <w:rFonts w:ascii="Arial" w:hAnsi="Arial" w:cs="Arial"/>
                        <w:i/>
                        <w:color w:val="1C355E"/>
                      </w:rPr>
                      <w:t xml:space="preserve">                     </w:t>
                    </w:r>
                    <w:r w:rsidRPr="00291191">
                      <w:rPr>
                        <w:rFonts w:ascii="Arial" w:hAnsi="Arial" w:cs="Arial"/>
                        <w:i/>
                        <w:color w:val="1C355E"/>
                        <w:sz w:val="18"/>
                        <w:szCs w:val="18"/>
                      </w:rPr>
                      <w:t>Medical Director</w:t>
                    </w:r>
                  </w:p>
                  <w:p w:rsidR="00CF6065" w:rsidRDefault="00CF6065" w:rsidP="00291191">
                    <w:pPr>
                      <w:jc w:val="right"/>
                    </w:pPr>
                  </w:p>
                </w:txbxContent>
              </v:textbox>
            </v:shape>
          </w:pict>
        </mc:Fallback>
      </mc:AlternateContent>
    </w:r>
    <w:r>
      <w:rPr>
        <w:noProof/>
      </w:rPr>
      <w:drawing>
        <wp:anchor distT="0" distB="0" distL="114300" distR="114300" simplePos="0" relativeHeight="251661312" behindDoc="1" locked="0" layoutInCell="1" allowOverlap="1" wp14:anchorId="78E39357" wp14:editId="4D986126">
          <wp:simplePos x="0" y="0"/>
          <wp:positionH relativeFrom="column">
            <wp:posOffset>-266700</wp:posOffset>
          </wp:positionH>
          <wp:positionV relativeFrom="paragraph">
            <wp:posOffset>0</wp:posOffset>
          </wp:positionV>
          <wp:extent cx="3236595" cy="777240"/>
          <wp:effectExtent l="0" t="0" r="190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HD_FinalLogo_color_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36595" cy="777240"/>
                  </a:xfrm>
                  <a:prstGeom prst="rect">
                    <a:avLst/>
                  </a:prstGeom>
                </pic:spPr>
              </pic:pic>
            </a:graphicData>
          </a:graphic>
          <wp14:sizeRelH relativeFrom="page">
            <wp14:pctWidth>0</wp14:pctWidth>
          </wp14:sizeRelH>
          <wp14:sizeRelV relativeFrom="page">
            <wp14:pctHeight>0</wp14:pctHeight>
          </wp14:sizeRelV>
        </wp:anchor>
      </w:drawing>
    </w:r>
    <w:r w:rsidR="00CF6065">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B85"/>
    <w:rsid w:val="0001793A"/>
    <w:rsid w:val="00291191"/>
    <w:rsid w:val="004334E5"/>
    <w:rsid w:val="00455E59"/>
    <w:rsid w:val="004E5930"/>
    <w:rsid w:val="004E59FF"/>
    <w:rsid w:val="005252D4"/>
    <w:rsid w:val="005862D7"/>
    <w:rsid w:val="005F1A94"/>
    <w:rsid w:val="00720B43"/>
    <w:rsid w:val="007C3038"/>
    <w:rsid w:val="007F07EE"/>
    <w:rsid w:val="00834488"/>
    <w:rsid w:val="00861C28"/>
    <w:rsid w:val="00865C51"/>
    <w:rsid w:val="008B6B85"/>
    <w:rsid w:val="009619BF"/>
    <w:rsid w:val="00970705"/>
    <w:rsid w:val="00A559D8"/>
    <w:rsid w:val="00AC7078"/>
    <w:rsid w:val="00B7047B"/>
    <w:rsid w:val="00BB7F97"/>
    <w:rsid w:val="00BF55CB"/>
    <w:rsid w:val="00CF6065"/>
    <w:rsid w:val="00F709E2"/>
    <w:rsid w:val="00F80114"/>
    <w:rsid w:val="00FC497F"/>
    <w:rsid w:val="00FD5632"/>
    <w:rsid w:val="00FE6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8B6B85"/>
    <w:pPr>
      <w:spacing w:line="240" w:lineRule="auto"/>
    </w:pPr>
    <w:rPr>
      <w:rFonts w:ascii="Calibri" w:eastAsia="Times New Roman"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B85"/>
    <w:pPr>
      <w:tabs>
        <w:tab w:val="center" w:pos="4680"/>
        <w:tab w:val="right" w:pos="9360"/>
      </w:tabs>
    </w:pPr>
  </w:style>
  <w:style w:type="character" w:customStyle="1" w:styleId="HeaderChar">
    <w:name w:val="Header Char"/>
    <w:basedOn w:val="DefaultParagraphFont"/>
    <w:link w:val="Header"/>
    <w:uiPriority w:val="99"/>
    <w:rsid w:val="008B6B85"/>
    <w:rPr>
      <w:rFonts w:ascii="Calibri" w:eastAsia="Times New Roman" w:hAnsi="Calibri" w:cs="Calibri"/>
      <w:sz w:val="24"/>
      <w:szCs w:val="24"/>
    </w:rPr>
  </w:style>
  <w:style w:type="paragraph" w:styleId="Footer">
    <w:name w:val="footer"/>
    <w:basedOn w:val="Normal"/>
    <w:link w:val="FooterChar"/>
    <w:uiPriority w:val="99"/>
    <w:unhideWhenUsed/>
    <w:rsid w:val="008B6B85"/>
    <w:pPr>
      <w:tabs>
        <w:tab w:val="center" w:pos="4680"/>
        <w:tab w:val="right" w:pos="9360"/>
      </w:tabs>
    </w:pPr>
  </w:style>
  <w:style w:type="character" w:customStyle="1" w:styleId="FooterChar">
    <w:name w:val="Footer Char"/>
    <w:basedOn w:val="DefaultParagraphFont"/>
    <w:link w:val="Footer"/>
    <w:uiPriority w:val="99"/>
    <w:rsid w:val="008B6B85"/>
    <w:rPr>
      <w:rFonts w:ascii="Calibri" w:eastAsia="Times New Roman" w:hAnsi="Calibri" w:cs="Calibri"/>
      <w:sz w:val="24"/>
      <w:szCs w:val="24"/>
    </w:rPr>
  </w:style>
  <w:style w:type="paragraph" w:styleId="BalloonText">
    <w:name w:val="Balloon Text"/>
    <w:basedOn w:val="Normal"/>
    <w:link w:val="BalloonTextChar"/>
    <w:uiPriority w:val="99"/>
    <w:semiHidden/>
    <w:unhideWhenUsed/>
    <w:rsid w:val="008B6B85"/>
    <w:rPr>
      <w:rFonts w:ascii="Tahoma" w:hAnsi="Tahoma" w:cs="Tahoma"/>
      <w:sz w:val="16"/>
      <w:szCs w:val="16"/>
    </w:rPr>
  </w:style>
  <w:style w:type="character" w:customStyle="1" w:styleId="BalloonTextChar">
    <w:name w:val="Balloon Text Char"/>
    <w:basedOn w:val="DefaultParagraphFont"/>
    <w:link w:val="BalloonText"/>
    <w:uiPriority w:val="99"/>
    <w:semiHidden/>
    <w:rsid w:val="008B6B85"/>
    <w:rPr>
      <w:rFonts w:ascii="Tahoma" w:eastAsia="Times New Roman" w:hAnsi="Tahoma" w:cs="Tahoma"/>
      <w:sz w:val="16"/>
      <w:szCs w:val="16"/>
    </w:rPr>
  </w:style>
  <w:style w:type="character" w:styleId="Hyperlink">
    <w:name w:val="Hyperlink"/>
    <w:basedOn w:val="DefaultParagraphFont"/>
    <w:uiPriority w:val="99"/>
    <w:unhideWhenUsed/>
    <w:rsid w:val="007C30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8B6B85"/>
    <w:pPr>
      <w:spacing w:line="240" w:lineRule="auto"/>
    </w:pPr>
    <w:rPr>
      <w:rFonts w:ascii="Calibri" w:eastAsia="Times New Roman"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B85"/>
    <w:pPr>
      <w:tabs>
        <w:tab w:val="center" w:pos="4680"/>
        <w:tab w:val="right" w:pos="9360"/>
      </w:tabs>
    </w:pPr>
  </w:style>
  <w:style w:type="character" w:customStyle="1" w:styleId="HeaderChar">
    <w:name w:val="Header Char"/>
    <w:basedOn w:val="DefaultParagraphFont"/>
    <w:link w:val="Header"/>
    <w:uiPriority w:val="99"/>
    <w:rsid w:val="008B6B85"/>
    <w:rPr>
      <w:rFonts w:ascii="Calibri" w:eastAsia="Times New Roman" w:hAnsi="Calibri" w:cs="Calibri"/>
      <w:sz w:val="24"/>
      <w:szCs w:val="24"/>
    </w:rPr>
  </w:style>
  <w:style w:type="paragraph" w:styleId="Footer">
    <w:name w:val="footer"/>
    <w:basedOn w:val="Normal"/>
    <w:link w:val="FooterChar"/>
    <w:uiPriority w:val="99"/>
    <w:unhideWhenUsed/>
    <w:rsid w:val="008B6B85"/>
    <w:pPr>
      <w:tabs>
        <w:tab w:val="center" w:pos="4680"/>
        <w:tab w:val="right" w:pos="9360"/>
      </w:tabs>
    </w:pPr>
  </w:style>
  <w:style w:type="character" w:customStyle="1" w:styleId="FooterChar">
    <w:name w:val="Footer Char"/>
    <w:basedOn w:val="DefaultParagraphFont"/>
    <w:link w:val="Footer"/>
    <w:uiPriority w:val="99"/>
    <w:rsid w:val="008B6B85"/>
    <w:rPr>
      <w:rFonts w:ascii="Calibri" w:eastAsia="Times New Roman" w:hAnsi="Calibri" w:cs="Calibri"/>
      <w:sz w:val="24"/>
      <w:szCs w:val="24"/>
    </w:rPr>
  </w:style>
  <w:style w:type="paragraph" w:styleId="BalloonText">
    <w:name w:val="Balloon Text"/>
    <w:basedOn w:val="Normal"/>
    <w:link w:val="BalloonTextChar"/>
    <w:uiPriority w:val="99"/>
    <w:semiHidden/>
    <w:unhideWhenUsed/>
    <w:rsid w:val="008B6B85"/>
    <w:rPr>
      <w:rFonts w:ascii="Tahoma" w:hAnsi="Tahoma" w:cs="Tahoma"/>
      <w:sz w:val="16"/>
      <w:szCs w:val="16"/>
    </w:rPr>
  </w:style>
  <w:style w:type="character" w:customStyle="1" w:styleId="BalloonTextChar">
    <w:name w:val="Balloon Text Char"/>
    <w:basedOn w:val="DefaultParagraphFont"/>
    <w:link w:val="BalloonText"/>
    <w:uiPriority w:val="99"/>
    <w:semiHidden/>
    <w:rsid w:val="008B6B85"/>
    <w:rPr>
      <w:rFonts w:ascii="Tahoma" w:eastAsia="Times New Roman" w:hAnsi="Tahoma" w:cs="Tahoma"/>
      <w:sz w:val="16"/>
      <w:szCs w:val="16"/>
    </w:rPr>
  </w:style>
  <w:style w:type="character" w:styleId="Hyperlink">
    <w:name w:val="Hyperlink"/>
    <w:basedOn w:val="DefaultParagraphFont"/>
    <w:uiPriority w:val="99"/>
    <w:unhideWhenUsed/>
    <w:rsid w:val="007C30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0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ottawa.org/dental"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iottawa.org/Health/OCHD/default.htm" TargetMode="External"/><Relationship Id="rId4" Type="http://schemas.openxmlformats.org/officeDocument/2006/relationships/settings" Target="settings.xml"/><Relationship Id="rId9" Type="http://schemas.openxmlformats.org/officeDocument/2006/relationships/hyperlink" Target="mailto:awhittaker@miottawa.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C745A-80C2-4843-8B02-5B1C4D2FD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959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Wieghmink</dc:creator>
  <cp:lastModifiedBy>Andrea Whittaker</cp:lastModifiedBy>
  <cp:revision>2</cp:revision>
  <dcterms:created xsi:type="dcterms:W3CDTF">2015-01-12T16:25:00Z</dcterms:created>
  <dcterms:modified xsi:type="dcterms:W3CDTF">2015-01-12T16:25:00Z</dcterms:modified>
</cp:coreProperties>
</file>